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D3A0" w14:textId="267F830B" w:rsidR="006C31B7" w:rsidRPr="00BD4FF8" w:rsidRDefault="001E6200" w:rsidP="00BD4FF8">
      <w:pPr>
        <w:shd w:val="clear" w:color="auto" w:fill="FFFFFF"/>
        <w:spacing w:before="240" w:after="240"/>
        <w:jc w:val="center"/>
        <w:rPr>
          <w:rFonts w:ascii="Arial" w:hAnsi="Arial" w:cs="Arial"/>
          <w:b/>
          <w:bCs/>
        </w:rPr>
      </w:pPr>
      <w:r w:rsidRPr="00BD4FF8">
        <w:rPr>
          <w:rFonts w:ascii="Arial" w:hAnsi="Arial" w:cs="Arial"/>
          <w:b/>
          <w:bCs/>
        </w:rPr>
        <w:t>Premio</w:t>
      </w:r>
      <w:r w:rsidR="00EA04D6" w:rsidRPr="00BD4FF8">
        <w:rPr>
          <w:rFonts w:ascii="Arial" w:hAnsi="Arial" w:cs="Arial"/>
          <w:b/>
          <w:bCs/>
        </w:rPr>
        <w:t xml:space="preserve"> </w:t>
      </w:r>
      <w:r w:rsidRPr="00BD4FF8">
        <w:rPr>
          <w:rFonts w:ascii="Arial" w:hAnsi="Arial" w:cs="Arial"/>
          <w:b/>
          <w:bCs/>
        </w:rPr>
        <w:t>"Aportes</w:t>
      </w:r>
      <w:r w:rsidR="00EA04D6" w:rsidRPr="00BD4FF8">
        <w:rPr>
          <w:rFonts w:ascii="Arial" w:hAnsi="Arial" w:cs="Arial"/>
          <w:b/>
          <w:bCs/>
        </w:rPr>
        <w:t xml:space="preserve"> </w:t>
      </w:r>
      <w:r w:rsidRPr="00BD4FF8">
        <w:rPr>
          <w:rFonts w:ascii="Arial" w:hAnsi="Arial" w:cs="Arial"/>
          <w:b/>
          <w:bCs/>
        </w:rPr>
        <w:t>al</w:t>
      </w:r>
      <w:r w:rsidR="00EA04D6" w:rsidRPr="00BD4FF8">
        <w:rPr>
          <w:rFonts w:ascii="Arial" w:hAnsi="Arial" w:cs="Arial"/>
          <w:b/>
          <w:bCs/>
        </w:rPr>
        <w:t xml:space="preserve"> </w:t>
      </w:r>
      <w:r w:rsidRPr="00BD4FF8">
        <w:rPr>
          <w:rFonts w:ascii="Arial" w:hAnsi="Arial" w:cs="Arial"/>
          <w:b/>
          <w:bCs/>
        </w:rPr>
        <w:t>Mejoramiento</w:t>
      </w:r>
      <w:r w:rsidR="00EA04D6" w:rsidRPr="00BD4FF8">
        <w:rPr>
          <w:rFonts w:ascii="Arial" w:hAnsi="Arial" w:cs="Arial"/>
          <w:b/>
          <w:bCs/>
        </w:rPr>
        <w:t xml:space="preserve"> </w:t>
      </w:r>
      <w:r w:rsidRPr="00BD4FF8">
        <w:rPr>
          <w:rFonts w:ascii="Arial" w:hAnsi="Arial" w:cs="Arial"/>
          <w:b/>
          <w:bCs/>
        </w:rPr>
        <w:t>de</w:t>
      </w:r>
      <w:r w:rsidR="00EA04D6" w:rsidRPr="00BD4FF8">
        <w:rPr>
          <w:rFonts w:ascii="Arial" w:hAnsi="Arial" w:cs="Arial"/>
          <w:b/>
          <w:bCs/>
        </w:rPr>
        <w:t xml:space="preserve"> </w:t>
      </w:r>
      <w:r w:rsidRPr="00BD4FF8">
        <w:rPr>
          <w:rFonts w:ascii="Arial" w:hAnsi="Arial" w:cs="Arial"/>
          <w:b/>
          <w:bCs/>
        </w:rPr>
        <w:t>la</w:t>
      </w:r>
      <w:r w:rsidR="00EA04D6" w:rsidRPr="00BD4FF8">
        <w:rPr>
          <w:rFonts w:ascii="Arial" w:hAnsi="Arial" w:cs="Arial"/>
          <w:b/>
          <w:bCs/>
        </w:rPr>
        <w:t xml:space="preserve"> </w:t>
      </w:r>
      <w:r w:rsidRPr="00BD4FF8">
        <w:rPr>
          <w:rFonts w:ascii="Arial" w:hAnsi="Arial" w:cs="Arial"/>
          <w:b/>
          <w:bCs/>
        </w:rPr>
        <w:t>Calidad</w:t>
      </w:r>
      <w:r w:rsidR="00EA04D6" w:rsidRPr="00BD4FF8">
        <w:rPr>
          <w:rFonts w:ascii="Arial" w:hAnsi="Arial" w:cs="Arial"/>
          <w:b/>
          <w:bCs/>
        </w:rPr>
        <w:t xml:space="preserve"> </w:t>
      </w:r>
      <w:r w:rsidRPr="00BD4FF8">
        <w:rPr>
          <w:rFonts w:ascii="Arial" w:hAnsi="Arial" w:cs="Arial"/>
          <w:b/>
          <w:bCs/>
        </w:rPr>
        <w:t>de</w:t>
      </w:r>
      <w:r w:rsidR="00EA04D6" w:rsidRPr="00BD4FF8">
        <w:rPr>
          <w:rFonts w:ascii="Arial" w:hAnsi="Arial" w:cs="Arial"/>
          <w:b/>
          <w:bCs/>
        </w:rPr>
        <w:t xml:space="preserve"> </w:t>
      </w:r>
      <w:r w:rsidRPr="00BD4FF8">
        <w:rPr>
          <w:rFonts w:ascii="Arial" w:hAnsi="Arial" w:cs="Arial"/>
          <w:b/>
          <w:bCs/>
        </w:rPr>
        <w:t>Vida"</w:t>
      </w:r>
    </w:p>
    <w:p w14:paraId="31583EF6" w14:textId="16758D51" w:rsidR="001E6200" w:rsidRPr="00BD4FF8" w:rsidRDefault="00EA04D6" w:rsidP="002618AF">
      <w:pPr>
        <w:shd w:val="clear" w:color="auto" w:fill="FFFFFF"/>
        <w:spacing w:before="240" w:after="240"/>
        <w:jc w:val="center"/>
        <w:rPr>
          <w:rFonts w:ascii="Arial" w:hAnsi="Arial" w:cs="Arial"/>
          <w:b/>
          <w:bCs/>
        </w:rPr>
      </w:pPr>
      <w:r w:rsidRPr="00BD4FF8">
        <w:rPr>
          <w:rFonts w:ascii="Arial" w:hAnsi="Arial" w:cs="Arial"/>
          <w:b/>
          <w:bCs/>
        </w:rPr>
        <w:t xml:space="preserve"> </w:t>
      </w:r>
      <w:r w:rsidR="001E6200" w:rsidRPr="00BD4FF8">
        <w:rPr>
          <w:rFonts w:ascii="Arial" w:hAnsi="Arial" w:cs="Arial"/>
          <w:b/>
          <w:bCs/>
        </w:rPr>
        <w:t>abre</w:t>
      </w:r>
      <w:r w:rsidRPr="00BD4FF8">
        <w:rPr>
          <w:rFonts w:ascii="Arial" w:hAnsi="Arial" w:cs="Arial"/>
          <w:b/>
          <w:bCs/>
        </w:rPr>
        <w:t xml:space="preserve"> </w:t>
      </w:r>
      <w:r w:rsidR="001E6200" w:rsidRPr="00BD4FF8">
        <w:rPr>
          <w:rFonts w:ascii="Arial" w:hAnsi="Arial" w:cs="Arial"/>
          <w:b/>
          <w:bCs/>
        </w:rPr>
        <w:t>convocatoria</w:t>
      </w:r>
      <w:r w:rsidRPr="00BD4FF8">
        <w:rPr>
          <w:rFonts w:ascii="Arial" w:hAnsi="Arial" w:cs="Arial"/>
          <w:b/>
          <w:bCs/>
        </w:rPr>
        <w:t xml:space="preserve"> </w:t>
      </w:r>
      <w:r w:rsidR="001E6200" w:rsidRPr="00BD4FF8">
        <w:rPr>
          <w:rFonts w:ascii="Arial" w:hAnsi="Arial" w:cs="Arial"/>
          <w:b/>
          <w:bCs/>
        </w:rPr>
        <w:t>para</w:t>
      </w:r>
      <w:r w:rsidRPr="00BD4FF8">
        <w:rPr>
          <w:rFonts w:ascii="Arial" w:hAnsi="Arial" w:cs="Arial"/>
          <w:b/>
          <w:bCs/>
        </w:rPr>
        <w:t xml:space="preserve"> </w:t>
      </w:r>
      <w:r w:rsidR="001E6200" w:rsidRPr="00BD4FF8">
        <w:rPr>
          <w:rFonts w:ascii="Arial" w:hAnsi="Arial" w:cs="Arial"/>
          <w:b/>
          <w:bCs/>
        </w:rPr>
        <w:t>este</w:t>
      </w:r>
      <w:r w:rsidRPr="00BD4FF8">
        <w:rPr>
          <w:rFonts w:ascii="Arial" w:hAnsi="Arial" w:cs="Arial"/>
          <w:b/>
          <w:bCs/>
        </w:rPr>
        <w:t xml:space="preserve"> </w:t>
      </w:r>
      <w:r w:rsidR="001E6200" w:rsidRPr="00BD4FF8">
        <w:rPr>
          <w:rFonts w:ascii="Arial" w:hAnsi="Arial" w:cs="Arial"/>
          <w:b/>
          <w:bCs/>
        </w:rPr>
        <w:t>20</w:t>
      </w:r>
      <w:r w:rsidRPr="00BD4FF8">
        <w:rPr>
          <w:rFonts w:ascii="Arial" w:hAnsi="Arial" w:cs="Arial"/>
          <w:b/>
          <w:bCs/>
        </w:rPr>
        <w:t>2</w:t>
      </w:r>
      <w:r w:rsidR="00702592">
        <w:rPr>
          <w:rFonts w:ascii="Arial" w:hAnsi="Arial" w:cs="Arial"/>
          <w:b/>
          <w:bCs/>
        </w:rPr>
        <w:t>3</w:t>
      </w:r>
    </w:p>
    <w:p w14:paraId="344FFE20" w14:textId="30287153" w:rsidR="002618AF" w:rsidRPr="00BD4FF8" w:rsidRDefault="002618AF" w:rsidP="002618AF">
      <w:pPr>
        <w:shd w:val="clear" w:color="auto" w:fill="FFFFFF"/>
        <w:spacing w:before="240" w:after="240"/>
        <w:jc w:val="center"/>
        <w:rPr>
          <w:rFonts w:ascii="Arial" w:hAnsi="Arial" w:cs="Arial"/>
        </w:rPr>
      </w:pPr>
    </w:p>
    <w:p w14:paraId="21742ED2" w14:textId="15926C57" w:rsidR="00EA04D6" w:rsidRPr="00BD4FF8" w:rsidRDefault="001E6200" w:rsidP="002618AF">
      <w:pPr>
        <w:shd w:val="clear" w:color="auto" w:fill="FFFFFF"/>
        <w:spacing w:before="240" w:after="240"/>
        <w:jc w:val="both"/>
        <w:rPr>
          <w:rFonts w:ascii="Arial" w:hAnsi="Arial" w:cs="Arial"/>
        </w:rPr>
      </w:pPr>
      <w:r w:rsidRPr="00BD4FF8">
        <w:rPr>
          <w:rFonts w:ascii="Arial" w:hAnsi="Arial" w:cs="Arial"/>
        </w:rPr>
        <w:t>El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Consejo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Nacional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de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Rectores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(CONARE),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en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conjunto</w:t>
      </w:r>
      <w:r w:rsidR="00EA04D6" w:rsidRPr="00BD4FF8">
        <w:rPr>
          <w:rFonts w:ascii="Arial" w:hAnsi="Arial" w:cs="Arial"/>
        </w:rPr>
        <w:t xml:space="preserve"> </w:t>
      </w:r>
      <w:r w:rsidR="00FE51AD" w:rsidRPr="00BD4FF8">
        <w:rPr>
          <w:rFonts w:ascii="Arial" w:hAnsi="Arial" w:cs="Arial"/>
        </w:rPr>
        <w:t xml:space="preserve">con </w:t>
      </w:r>
      <w:r w:rsidR="002618AF" w:rsidRPr="00BD4FF8">
        <w:rPr>
          <w:rFonts w:ascii="Arial" w:hAnsi="Arial" w:cs="Arial"/>
        </w:rPr>
        <w:t xml:space="preserve">la Universidad de Costa Rica, el Instituto Tecnológico de Costa Rica, la Universidad Nacional, la Universidad Estatal a Distancia, la Universidad Técnica Nacional y </w:t>
      </w:r>
      <w:r w:rsidRPr="00BD4FF8">
        <w:rPr>
          <w:rFonts w:ascii="Arial" w:hAnsi="Arial" w:cs="Arial"/>
        </w:rPr>
        <w:t>la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Defensoría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de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los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Habitantes,</w:t>
      </w:r>
      <w:r w:rsidR="00EA04D6" w:rsidRPr="00BD4FF8">
        <w:rPr>
          <w:rFonts w:ascii="Arial" w:hAnsi="Arial" w:cs="Arial"/>
        </w:rPr>
        <w:t xml:space="preserve"> </w:t>
      </w:r>
      <w:r w:rsidR="009D680A" w:rsidRPr="00BD4FF8">
        <w:rPr>
          <w:rFonts w:ascii="Arial" w:hAnsi="Arial" w:cs="Arial"/>
        </w:rPr>
        <w:t xml:space="preserve">informa la apertura de </w:t>
      </w:r>
      <w:r w:rsidRPr="00BD4FF8">
        <w:rPr>
          <w:rFonts w:ascii="Arial" w:hAnsi="Arial" w:cs="Arial"/>
        </w:rPr>
        <w:t>la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convocatoria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para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la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postulación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de</w:t>
      </w:r>
      <w:r w:rsidR="00EA04D6" w:rsidRPr="00BD4FF8">
        <w:rPr>
          <w:rFonts w:ascii="Arial" w:hAnsi="Arial" w:cs="Arial"/>
        </w:rPr>
        <w:t xml:space="preserve"> </w:t>
      </w:r>
      <w:r w:rsidR="009D680A" w:rsidRPr="00BD4FF8">
        <w:rPr>
          <w:rFonts w:ascii="Arial" w:hAnsi="Arial" w:cs="Arial"/>
        </w:rPr>
        <w:t xml:space="preserve">candidaturas </w:t>
      </w:r>
      <w:r w:rsidRPr="00BD4FF8">
        <w:rPr>
          <w:rFonts w:ascii="Arial" w:hAnsi="Arial" w:cs="Arial"/>
        </w:rPr>
        <w:t>para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el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premio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Aportes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al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Mejoramiento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de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la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Calidad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de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Vida,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el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cual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reconoce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cada</w:t>
      </w:r>
      <w:r w:rsidR="00EA04D6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año</w:t>
      </w:r>
      <w:r w:rsidR="00EA04D6" w:rsidRPr="00BD4FF8">
        <w:rPr>
          <w:rFonts w:ascii="Arial" w:hAnsi="Arial" w:cs="Arial"/>
        </w:rPr>
        <w:t xml:space="preserve"> </w:t>
      </w:r>
      <w:r w:rsidR="009D680A" w:rsidRPr="00BD4FF8">
        <w:rPr>
          <w:rFonts w:ascii="Arial" w:hAnsi="Arial" w:cs="Arial"/>
        </w:rPr>
        <w:t>en cuatro categorías (</w:t>
      </w:r>
      <w:r w:rsidR="002618AF" w:rsidRPr="00BD4FF8">
        <w:rPr>
          <w:rFonts w:ascii="Arial" w:hAnsi="Arial" w:cs="Arial"/>
        </w:rPr>
        <w:t>persona física, organización de la sociedad civil, empresa privada y entidad pública</w:t>
      </w:r>
      <w:r w:rsidR="009D680A" w:rsidRPr="00BD4FF8">
        <w:rPr>
          <w:rFonts w:ascii="Arial" w:hAnsi="Arial" w:cs="Arial"/>
        </w:rPr>
        <w:t>) las acciones en beneficio de la población.</w:t>
      </w:r>
    </w:p>
    <w:p w14:paraId="013504C3" w14:textId="0C0A0ABF" w:rsidR="00EA04D6" w:rsidRPr="00BD4FF8" w:rsidRDefault="00082B99" w:rsidP="002618AF">
      <w:pPr>
        <w:shd w:val="clear" w:color="auto" w:fill="FFFFFF"/>
        <w:spacing w:before="240" w:after="240"/>
        <w:jc w:val="both"/>
        <w:rPr>
          <w:rFonts w:ascii="Arial" w:hAnsi="Arial" w:cs="Arial"/>
        </w:rPr>
      </w:pPr>
      <w:r w:rsidRPr="00BD4FF8">
        <w:rPr>
          <w:rFonts w:ascii="Arial" w:hAnsi="Arial" w:cs="Arial"/>
        </w:rPr>
        <w:t xml:space="preserve">Este año, el premio está dedicado </w:t>
      </w:r>
      <w:r w:rsidR="003B6C24">
        <w:rPr>
          <w:rFonts w:ascii="Arial" w:hAnsi="Arial" w:cs="Arial"/>
        </w:rPr>
        <w:t xml:space="preserve">de manera póstuma a </w:t>
      </w:r>
      <w:r w:rsidR="00702592">
        <w:rPr>
          <w:rFonts w:ascii="Arial" w:hAnsi="Arial" w:cs="Arial"/>
        </w:rPr>
        <w:t xml:space="preserve">don </w:t>
      </w:r>
      <w:r w:rsidR="00940CB9" w:rsidRPr="00940CB9">
        <w:rPr>
          <w:rFonts w:ascii="Arial" w:hAnsi="Arial" w:cs="Arial"/>
        </w:rPr>
        <w:t xml:space="preserve">Walter </w:t>
      </w:r>
      <w:proofErr w:type="spellStart"/>
      <w:r w:rsidR="00940CB9" w:rsidRPr="00940CB9">
        <w:rPr>
          <w:rFonts w:ascii="Arial" w:hAnsi="Arial" w:cs="Arial"/>
        </w:rPr>
        <w:t>Gavet</w:t>
      </w:r>
      <w:proofErr w:type="spellEnd"/>
      <w:r w:rsidR="00940CB9" w:rsidRPr="00940CB9">
        <w:rPr>
          <w:rFonts w:ascii="Arial" w:hAnsi="Arial" w:cs="Arial"/>
        </w:rPr>
        <w:t xml:space="preserve"> Ferguson </w:t>
      </w:r>
      <w:proofErr w:type="spellStart"/>
      <w:r w:rsidR="00940CB9" w:rsidRPr="00940CB9">
        <w:rPr>
          <w:rFonts w:ascii="Arial" w:hAnsi="Arial" w:cs="Arial"/>
        </w:rPr>
        <w:t>Byfield</w:t>
      </w:r>
      <w:proofErr w:type="spellEnd"/>
      <w:r w:rsidR="003B6C24">
        <w:rPr>
          <w:rFonts w:ascii="Arial" w:hAnsi="Arial" w:cs="Arial"/>
        </w:rPr>
        <w:t>, el Rey del Calipso y ganador de Premio Calidad de</w:t>
      </w:r>
      <w:r w:rsidR="00940CB9">
        <w:rPr>
          <w:rFonts w:ascii="Arial" w:hAnsi="Arial" w:cs="Arial"/>
        </w:rPr>
        <w:t xml:space="preserve"> Vida</w:t>
      </w:r>
      <w:r w:rsidR="003B6C24">
        <w:rPr>
          <w:rFonts w:ascii="Arial" w:hAnsi="Arial" w:cs="Arial"/>
        </w:rPr>
        <w:t xml:space="preserve"> </w:t>
      </w:r>
      <w:r w:rsidR="00940CB9">
        <w:rPr>
          <w:rFonts w:ascii="Arial" w:hAnsi="Arial" w:cs="Arial"/>
        </w:rPr>
        <w:t>2017.</w:t>
      </w:r>
    </w:p>
    <w:p w14:paraId="7E3D4C08" w14:textId="57F542DB" w:rsidR="00FE51AD" w:rsidRPr="00BD4FF8" w:rsidRDefault="00E679F7" w:rsidP="002618AF">
      <w:pPr>
        <w:spacing w:before="240" w:after="240"/>
        <w:jc w:val="both"/>
        <w:rPr>
          <w:rStyle w:val="Hipervnculo"/>
          <w:rFonts w:ascii="Arial" w:hAnsi="Arial" w:cs="Arial"/>
          <w:color w:val="1155CC"/>
        </w:rPr>
      </w:pPr>
      <w:r w:rsidRPr="00BD4FF8">
        <w:rPr>
          <w:rFonts w:ascii="Arial" w:hAnsi="Arial" w:cs="Arial"/>
        </w:rPr>
        <w:t xml:space="preserve">El proceso de inscripción de las candidaturas podrá ser de forma física o digital desde el </w:t>
      </w:r>
      <w:r w:rsidR="00702592">
        <w:rPr>
          <w:rFonts w:ascii="Arial" w:hAnsi="Arial" w:cs="Arial"/>
          <w:b/>
          <w:bCs/>
        </w:rPr>
        <w:t xml:space="preserve">lunes 20 de marzo hasta el </w:t>
      </w:r>
      <w:r w:rsidR="00702592" w:rsidRPr="00702592">
        <w:rPr>
          <w:rFonts w:ascii="Arial" w:hAnsi="Arial" w:cs="Arial"/>
          <w:b/>
          <w:bCs/>
        </w:rPr>
        <w:t>viernes 2 de junio (4:30 p.m. físico y 11:59 p.m. virtual</w:t>
      </w:r>
      <w:r w:rsidR="00702592">
        <w:rPr>
          <w:rFonts w:ascii="Arial" w:hAnsi="Arial" w:cs="Arial"/>
          <w:b/>
          <w:bCs/>
        </w:rPr>
        <w:t>)</w:t>
      </w:r>
      <w:r w:rsidR="002618AF" w:rsidRPr="00BD4FF8">
        <w:rPr>
          <w:rFonts w:ascii="Arial" w:hAnsi="Arial" w:cs="Arial"/>
          <w:b/>
          <w:bCs/>
        </w:rPr>
        <w:t xml:space="preserve">. </w:t>
      </w:r>
      <w:r w:rsidR="002618AF" w:rsidRPr="00BD4FF8">
        <w:rPr>
          <w:rFonts w:ascii="Arial" w:hAnsi="Arial" w:cs="Arial"/>
        </w:rPr>
        <w:t>El</w:t>
      </w:r>
      <w:r w:rsidRPr="00BD4FF8">
        <w:rPr>
          <w:rFonts w:ascii="Arial" w:hAnsi="Arial" w:cs="Arial"/>
        </w:rPr>
        <w:t xml:space="preserve"> reglamento y el </w:t>
      </w:r>
      <w:r w:rsidR="002618AF" w:rsidRPr="00BD4FF8">
        <w:rPr>
          <w:rFonts w:ascii="Arial" w:hAnsi="Arial" w:cs="Arial"/>
        </w:rPr>
        <w:t>formulario</w:t>
      </w:r>
      <w:r w:rsidRPr="00BD4FF8">
        <w:rPr>
          <w:rFonts w:ascii="Arial" w:hAnsi="Arial" w:cs="Arial"/>
        </w:rPr>
        <w:t xml:space="preserve"> estarán disponibles en el siguiente enlace: </w:t>
      </w:r>
      <w:hyperlink r:id="rId6" w:tgtFrame="_blank" w:history="1">
        <w:r w:rsidR="002618AF" w:rsidRPr="00BD4FF8">
          <w:rPr>
            <w:rStyle w:val="Hipervnculo"/>
            <w:rFonts w:ascii="Arial" w:hAnsi="Arial" w:cs="Arial"/>
          </w:rPr>
          <w:t>P</w:t>
        </w:r>
        <w:r w:rsidR="002618AF" w:rsidRPr="00BD4FF8">
          <w:rPr>
            <w:rStyle w:val="Hipervnculo"/>
            <w:rFonts w:ascii="Arial" w:hAnsi="Arial" w:cs="Arial"/>
          </w:rPr>
          <w:t>C</w:t>
        </w:r>
        <w:r w:rsidR="002618AF" w:rsidRPr="00BD4FF8">
          <w:rPr>
            <w:rStyle w:val="Hipervnculo"/>
            <w:rFonts w:ascii="Arial" w:hAnsi="Arial" w:cs="Arial"/>
          </w:rPr>
          <w:t>V</w:t>
        </w:r>
      </w:hyperlink>
      <w:r w:rsidRPr="00BD4FF8">
        <w:rPr>
          <w:rFonts w:ascii="Arial" w:hAnsi="Arial" w:cs="Arial"/>
        </w:rPr>
        <w:t xml:space="preserve">. Para solicitar </w:t>
      </w:r>
      <w:r w:rsidR="002618AF" w:rsidRPr="00BD4FF8">
        <w:rPr>
          <w:rFonts w:ascii="Arial" w:hAnsi="Arial" w:cs="Arial"/>
        </w:rPr>
        <w:t>más información</w:t>
      </w:r>
      <w:r w:rsidRPr="00BD4FF8">
        <w:rPr>
          <w:rFonts w:ascii="Arial" w:hAnsi="Arial" w:cs="Arial"/>
        </w:rPr>
        <w:t xml:space="preserve"> o asesoría en los pasos a seguir, ponemos a disposición nuestro correo electrónico </w:t>
      </w:r>
      <w:hyperlink r:id="rId7" w:history="1">
        <w:r w:rsidRPr="00BD4FF8">
          <w:rPr>
            <w:rStyle w:val="Hipervnculo"/>
            <w:rFonts w:ascii="Arial" w:hAnsi="Arial" w:cs="Arial"/>
          </w:rPr>
          <w:t>premiocalidaddevida@ucr.ac.cr</w:t>
        </w:r>
      </w:hyperlink>
      <w:r w:rsidRPr="00BD4FF8">
        <w:rPr>
          <w:rFonts w:ascii="Arial" w:hAnsi="Arial" w:cs="Arial"/>
        </w:rPr>
        <w:t xml:space="preserve"> o bien </w:t>
      </w:r>
      <w:r w:rsidR="00BD4FF8" w:rsidRPr="00BD4FF8">
        <w:rPr>
          <w:rFonts w:ascii="Arial" w:hAnsi="Arial" w:cs="Arial"/>
        </w:rPr>
        <w:t>a los</w:t>
      </w:r>
      <w:r w:rsidR="002618AF" w:rsidRPr="00BD4FF8">
        <w:rPr>
          <w:rFonts w:ascii="Arial" w:hAnsi="Arial" w:cs="Arial"/>
        </w:rPr>
        <w:t xml:space="preserve"> </w:t>
      </w:r>
      <w:r w:rsidRPr="00BD4FF8">
        <w:rPr>
          <w:rFonts w:ascii="Arial" w:hAnsi="Arial" w:cs="Arial"/>
        </w:rPr>
        <w:t>teléfono</w:t>
      </w:r>
      <w:r w:rsidR="00BD4FF8" w:rsidRPr="00BD4FF8">
        <w:rPr>
          <w:rFonts w:ascii="Arial" w:hAnsi="Arial" w:cs="Arial"/>
        </w:rPr>
        <w:t>s</w:t>
      </w:r>
      <w:r w:rsidRPr="00BD4FF8">
        <w:rPr>
          <w:rFonts w:ascii="Arial" w:hAnsi="Arial" w:cs="Arial"/>
        </w:rPr>
        <w:t xml:space="preserve"> </w:t>
      </w:r>
      <w:r w:rsidR="00BD4FF8" w:rsidRPr="00BD4FF8">
        <w:rPr>
          <w:rStyle w:val="d2edcug0"/>
          <w:rFonts w:ascii="Arial" w:hAnsi="Arial" w:cs="Arial"/>
          <w:color w:val="auto"/>
        </w:rPr>
        <w:t>2511-6687/2511-1198</w:t>
      </w:r>
      <w:r w:rsidR="0049794E" w:rsidRPr="00BD4FF8">
        <w:rPr>
          <w:rFonts w:ascii="Arial" w:hAnsi="Arial" w:cs="Arial"/>
        </w:rPr>
        <w:t>.</w:t>
      </w:r>
    </w:p>
    <w:p w14:paraId="42B6AEB5" w14:textId="74C917F6" w:rsidR="00EA04D6" w:rsidRPr="00BD4FF8" w:rsidRDefault="00EA04D6" w:rsidP="002618AF">
      <w:pPr>
        <w:shd w:val="clear" w:color="auto" w:fill="FFFFFF"/>
        <w:spacing w:before="240" w:after="240"/>
        <w:jc w:val="both"/>
        <w:rPr>
          <w:rFonts w:ascii="Arial" w:hAnsi="Arial" w:cs="Arial"/>
          <w:strike/>
        </w:rPr>
      </w:pPr>
    </w:p>
    <w:p w14:paraId="75591E95" w14:textId="44E4C653" w:rsidR="001E6200" w:rsidRPr="00BD4FF8" w:rsidRDefault="00FE51AD" w:rsidP="00BD4FF8">
      <w:pPr>
        <w:shd w:val="clear" w:color="auto" w:fill="FFFFFF"/>
        <w:jc w:val="center"/>
        <w:rPr>
          <w:rFonts w:ascii="Arial" w:hAnsi="Arial" w:cs="Arial"/>
        </w:rPr>
      </w:pPr>
      <w:r w:rsidRPr="00BD4FF8">
        <w:rPr>
          <w:rFonts w:ascii="Arial" w:hAnsi="Arial" w:cs="Arial"/>
        </w:rPr>
        <w:t>S</w:t>
      </w:r>
      <w:r w:rsidR="001E6200" w:rsidRPr="00BD4FF8">
        <w:rPr>
          <w:rFonts w:ascii="Arial" w:hAnsi="Arial" w:cs="Arial"/>
        </w:rPr>
        <w:t>aludos</w:t>
      </w:r>
      <w:r w:rsidR="002E6C38" w:rsidRPr="00BD4FF8">
        <w:rPr>
          <w:rFonts w:ascii="Arial" w:hAnsi="Arial" w:cs="Arial"/>
        </w:rPr>
        <w:t xml:space="preserve"> cordiales</w:t>
      </w:r>
    </w:p>
    <w:p w14:paraId="49A88257" w14:textId="61A935B8" w:rsidR="002E6C38" w:rsidRPr="00BD4FF8" w:rsidRDefault="00BB2CDD" w:rsidP="00BD4FF8">
      <w:pPr>
        <w:shd w:val="clear" w:color="auto" w:fill="FFFFFF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FFF081" wp14:editId="2B8F9E3D">
            <wp:simplePos x="0" y="0"/>
            <wp:positionH relativeFrom="column">
              <wp:posOffset>5281068</wp:posOffset>
            </wp:positionH>
            <wp:positionV relativeFrom="paragraph">
              <wp:posOffset>5307</wp:posOffset>
            </wp:positionV>
            <wp:extent cx="1323741" cy="1527981"/>
            <wp:effectExtent l="0" t="0" r="0" b="0"/>
            <wp:wrapNone/>
            <wp:docPr id="2" name="Imagen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741" cy="1527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C38" w:rsidRPr="00BD4FF8">
        <w:rPr>
          <w:rFonts w:ascii="Arial" w:hAnsi="Arial" w:cs="Arial"/>
        </w:rPr>
        <w:t>Comité Organizador Premio Calidad de Vida</w:t>
      </w:r>
    </w:p>
    <w:p w14:paraId="5F149D6A" w14:textId="7712BEA5" w:rsidR="002E6C38" w:rsidRPr="00BD4FF8" w:rsidRDefault="002E6C38" w:rsidP="00BD4FF8">
      <w:pPr>
        <w:shd w:val="clear" w:color="auto" w:fill="FFFFFF"/>
        <w:jc w:val="center"/>
      </w:pPr>
      <w:r w:rsidRPr="00BD4FF8">
        <w:rPr>
          <w:rFonts w:ascii="Arial" w:hAnsi="Arial" w:cs="Arial"/>
        </w:rPr>
        <w:t xml:space="preserve">Edición </w:t>
      </w:r>
      <w:r w:rsidR="003931C2" w:rsidRPr="00BD4FF8">
        <w:rPr>
          <w:rFonts w:ascii="Arial" w:hAnsi="Arial" w:cs="Arial"/>
        </w:rPr>
        <w:t>XX</w:t>
      </w:r>
      <w:r w:rsidR="00082B99" w:rsidRPr="00BD4FF8">
        <w:rPr>
          <w:rFonts w:ascii="Arial" w:hAnsi="Arial" w:cs="Arial"/>
        </w:rPr>
        <w:t>X</w:t>
      </w:r>
      <w:r w:rsidR="00702592">
        <w:rPr>
          <w:rFonts w:ascii="Arial" w:hAnsi="Arial" w:cs="Arial"/>
        </w:rPr>
        <w:t>I</w:t>
      </w:r>
    </w:p>
    <w:p w14:paraId="76F7293F" w14:textId="6032FB62" w:rsidR="00CF74A9" w:rsidRPr="001E6200" w:rsidRDefault="00CF74A9" w:rsidP="002618AF">
      <w:pPr>
        <w:spacing w:before="240" w:after="240"/>
        <w:jc w:val="both"/>
      </w:pPr>
    </w:p>
    <w:sectPr w:rsidR="00CF74A9" w:rsidRPr="001E620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7DD5" w14:textId="77777777" w:rsidR="00A91B65" w:rsidRDefault="00A91B65" w:rsidP="00265C72">
      <w:r>
        <w:separator/>
      </w:r>
    </w:p>
  </w:endnote>
  <w:endnote w:type="continuationSeparator" w:id="0">
    <w:p w14:paraId="38866EB7" w14:textId="77777777" w:rsidR="00A91B65" w:rsidRDefault="00A91B65" w:rsidP="0026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6181" w14:textId="5C17674A" w:rsidR="006C31B7" w:rsidRPr="00181465" w:rsidRDefault="00413CC1" w:rsidP="00181465">
    <w:pPr>
      <w:pStyle w:val="Ttulo2"/>
      <w:jc w:val="center"/>
      <w:rPr>
        <w:rFonts w:ascii="Abadi" w:hAnsi="Abadi"/>
        <w:color w:val="auto"/>
        <w:sz w:val="16"/>
        <w:szCs w:val="16"/>
      </w:rPr>
    </w:pPr>
    <w:r w:rsidRPr="00181465">
      <w:rPr>
        <w:rStyle w:val="d2edcug0"/>
        <w:rFonts w:ascii="Abadi" w:hAnsi="Abadi"/>
        <w:color w:val="auto"/>
        <w:sz w:val="16"/>
        <w:szCs w:val="16"/>
      </w:rPr>
      <w:t>Teléfonos 2511</w:t>
    </w:r>
    <w:r w:rsidR="00181465">
      <w:rPr>
        <w:rStyle w:val="d2edcug0"/>
        <w:rFonts w:ascii="Abadi" w:hAnsi="Abadi"/>
        <w:color w:val="auto"/>
        <w:sz w:val="16"/>
        <w:szCs w:val="16"/>
      </w:rPr>
      <w:t>-</w:t>
    </w:r>
    <w:r w:rsidRPr="00181465">
      <w:rPr>
        <w:rStyle w:val="d2edcug0"/>
        <w:rFonts w:ascii="Abadi" w:hAnsi="Abadi"/>
        <w:color w:val="auto"/>
        <w:sz w:val="16"/>
        <w:szCs w:val="16"/>
      </w:rPr>
      <w:t>6687</w:t>
    </w:r>
    <w:r w:rsidR="00181465">
      <w:rPr>
        <w:rStyle w:val="d2edcug0"/>
        <w:rFonts w:ascii="Abadi" w:hAnsi="Abadi"/>
        <w:color w:val="auto"/>
        <w:sz w:val="16"/>
        <w:szCs w:val="16"/>
      </w:rPr>
      <w:t>/</w:t>
    </w:r>
    <w:r w:rsidRPr="00181465">
      <w:rPr>
        <w:rStyle w:val="d2edcug0"/>
        <w:rFonts w:ascii="Abadi" w:hAnsi="Abadi"/>
        <w:color w:val="auto"/>
        <w:sz w:val="16"/>
        <w:szCs w:val="16"/>
      </w:rPr>
      <w:t>2511</w:t>
    </w:r>
    <w:r w:rsidR="00181465">
      <w:rPr>
        <w:rStyle w:val="d2edcug0"/>
        <w:rFonts w:ascii="Abadi" w:hAnsi="Abadi"/>
        <w:color w:val="auto"/>
        <w:sz w:val="16"/>
        <w:szCs w:val="16"/>
      </w:rPr>
      <w:t>-</w:t>
    </w:r>
    <w:r w:rsidRPr="00181465">
      <w:rPr>
        <w:rStyle w:val="d2edcug0"/>
        <w:rFonts w:ascii="Abadi" w:hAnsi="Abadi"/>
        <w:color w:val="auto"/>
        <w:sz w:val="16"/>
        <w:szCs w:val="16"/>
      </w:rPr>
      <w:t>1198</w:t>
    </w:r>
    <w:r w:rsidR="00181465">
      <w:rPr>
        <w:rStyle w:val="d2edcug0"/>
        <w:rFonts w:ascii="Abadi" w:hAnsi="Abadi"/>
        <w:color w:val="auto"/>
        <w:sz w:val="16"/>
        <w:szCs w:val="16"/>
      </w:rPr>
      <w:t xml:space="preserve">   </w:t>
    </w:r>
    <w:hyperlink r:id="rId1" w:history="1">
      <w:r w:rsidR="00181465" w:rsidRPr="0077434F">
        <w:rPr>
          <w:rStyle w:val="Hipervnculo"/>
          <w:rFonts w:ascii="Abadi" w:hAnsi="Abadi" w:cs="Arial"/>
          <w:sz w:val="16"/>
          <w:szCs w:val="16"/>
        </w:rPr>
        <w:t>premiocalidaddevida@ucr.ac.cr</w:t>
      </w:r>
    </w:hyperlink>
    <w:r w:rsidR="006C31B7" w:rsidRPr="00181465">
      <w:rPr>
        <w:rFonts w:ascii="Abadi" w:hAnsi="Abadi"/>
        <w:color w:val="auto"/>
        <w:sz w:val="16"/>
        <w:szCs w:val="16"/>
      </w:rPr>
      <w:t xml:space="preserve"> </w:t>
    </w:r>
    <w:r w:rsidR="00181465">
      <w:rPr>
        <w:rFonts w:ascii="Abadi" w:hAnsi="Abadi"/>
        <w:color w:val="auto"/>
        <w:sz w:val="16"/>
        <w:szCs w:val="16"/>
      </w:rPr>
      <w:t xml:space="preserve">  </w:t>
    </w:r>
    <w:r w:rsidR="00181465" w:rsidRPr="00181465">
      <w:rPr>
        <w:rFonts w:ascii="Abadi" w:hAnsi="Abadi"/>
        <w:color w:val="auto"/>
        <w:sz w:val="16"/>
        <w:szCs w:val="16"/>
      </w:rPr>
      <w:t>http://eii.ucr.ac.cr/premiocalidaddevida.html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FF0D" w14:textId="77777777" w:rsidR="00A91B65" w:rsidRDefault="00A91B65" w:rsidP="00265C72">
      <w:r>
        <w:separator/>
      </w:r>
    </w:p>
  </w:footnote>
  <w:footnote w:type="continuationSeparator" w:id="0">
    <w:p w14:paraId="0CB55350" w14:textId="77777777" w:rsidR="00A91B65" w:rsidRDefault="00A91B65" w:rsidP="00265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8C67" w14:textId="5174B122" w:rsidR="00265C72" w:rsidRDefault="00265C72">
    <w:pPr>
      <w:pStyle w:val="Encabezado"/>
    </w:pPr>
    <w:r>
      <w:rPr>
        <w:noProof/>
      </w:rPr>
      <w:drawing>
        <wp:inline distT="0" distB="0" distL="0" distR="0" wp14:anchorId="7A93DE10" wp14:editId="2680F450">
          <wp:extent cx="6309360" cy="887759"/>
          <wp:effectExtent l="0" t="0" r="0" b="7620"/>
          <wp:docPr id="1" name="Imagen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9360" cy="887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AB2A41B" w14:textId="77777777" w:rsidR="00265C72" w:rsidRDefault="00265C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00"/>
    <w:rsid w:val="00082B99"/>
    <w:rsid w:val="00181465"/>
    <w:rsid w:val="001E6200"/>
    <w:rsid w:val="002618AF"/>
    <w:rsid w:val="00265C72"/>
    <w:rsid w:val="002C62CE"/>
    <w:rsid w:val="002E6C38"/>
    <w:rsid w:val="003931C2"/>
    <w:rsid w:val="003B6C24"/>
    <w:rsid w:val="003E727B"/>
    <w:rsid w:val="00413CC1"/>
    <w:rsid w:val="00437318"/>
    <w:rsid w:val="0049794E"/>
    <w:rsid w:val="004D7F72"/>
    <w:rsid w:val="005335F7"/>
    <w:rsid w:val="006C31B7"/>
    <w:rsid w:val="00702592"/>
    <w:rsid w:val="00827067"/>
    <w:rsid w:val="00940CB9"/>
    <w:rsid w:val="009D680A"/>
    <w:rsid w:val="00A60949"/>
    <w:rsid w:val="00A86145"/>
    <w:rsid w:val="00A91B65"/>
    <w:rsid w:val="00AD329A"/>
    <w:rsid w:val="00BB2CDD"/>
    <w:rsid w:val="00BC1AA8"/>
    <w:rsid w:val="00BC6010"/>
    <w:rsid w:val="00BD4FF8"/>
    <w:rsid w:val="00CF74A9"/>
    <w:rsid w:val="00D07CFA"/>
    <w:rsid w:val="00E679F7"/>
    <w:rsid w:val="00E950E4"/>
    <w:rsid w:val="00EA04D6"/>
    <w:rsid w:val="00EC1B54"/>
    <w:rsid w:val="00F05E85"/>
    <w:rsid w:val="00FE51AD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9AB7D"/>
  <w15:chartTrackingRefBased/>
  <w15:docId w15:val="{8C84A884-5F91-46F2-89AE-CC4E4CEE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00"/>
    <w:pPr>
      <w:spacing w:after="0" w:line="240" w:lineRule="auto"/>
    </w:pPr>
    <w:rPr>
      <w:rFonts w:ascii="Calibri" w:hAnsi="Calibri" w:cs="Calibri"/>
      <w:color w:val="000000"/>
      <w:lang w:eastAsia="es-C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31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20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37318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D68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80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80A"/>
    <w:rPr>
      <w:rFonts w:ascii="Calibri" w:hAnsi="Calibri" w:cs="Calibri"/>
      <w:color w:val="000000"/>
      <w:sz w:val="20"/>
      <w:szCs w:val="20"/>
      <w:lang w:eastAsia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68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680A"/>
    <w:rPr>
      <w:rFonts w:ascii="Calibri" w:hAnsi="Calibri" w:cs="Calibri"/>
      <w:b/>
      <w:bCs/>
      <w:color w:val="000000"/>
      <w:sz w:val="20"/>
      <w:szCs w:val="20"/>
      <w:lang w:eastAsia="es-CR"/>
    </w:rPr>
  </w:style>
  <w:style w:type="character" w:styleId="Mencinsinresolver">
    <w:name w:val="Unresolved Mention"/>
    <w:basedOn w:val="Fuentedeprrafopredeter"/>
    <w:uiPriority w:val="99"/>
    <w:semiHidden/>
    <w:unhideWhenUsed/>
    <w:rsid w:val="00E679F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65C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5C72"/>
    <w:rPr>
      <w:rFonts w:ascii="Calibri" w:hAnsi="Calibri" w:cs="Calibri"/>
      <w:color w:val="000000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265C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72"/>
    <w:rPr>
      <w:rFonts w:ascii="Calibri" w:hAnsi="Calibri" w:cs="Calibri"/>
      <w:color w:val="000000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6C31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CR"/>
    </w:rPr>
  </w:style>
  <w:style w:type="character" w:customStyle="1" w:styleId="d2edcug0">
    <w:name w:val="d2edcug0"/>
    <w:basedOn w:val="Fuentedeprrafopredeter"/>
    <w:rsid w:val="006C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premiocalidaddevida@ucr.ac.c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i.ucr.ac.cr/premiocalidaddevida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miocalidaddevida@ucr.ac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Sancho</dc:creator>
  <cp:keywords/>
  <dc:description/>
  <cp:lastModifiedBy>Cesar Sancho</cp:lastModifiedBy>
  <cp:revision>5</cp:revision>
  <dcterms:created xsi:type="dcterms:W3CDTF">2023-03-13T16:21:00Z</dcterms:created>
  <dcterms:modified xsi:type="dcterms:W3CDTF">2023-03-20T14:47:00Z</dcterms:modified>
</cp:coreProperties>
</file>